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97" w:rsidRPr="00D469F1" w:rsidRDefault="00A63597" w:rsidP="00A63597">
      <w:pPr>
        <w:pStyle w:val="Default"/>
        <w:ind w:firstLine="284"/>
        <w:jc w:val="center"/>
        <w:rPr>
          <w:b/>
          <w:bCs/>
          <w:color w:val="auto"/>
        </w:rPr>
      </w:pPr>
      <w:r w:rsidRPr="00D469F1">
        <w:rPr>
          <w:b/>
          <w:bCs/>
          <w:color w:val="auto"/>
        </w:rPr>
        <w:t>Учебный  план</w:t>
      </w:r>
    </w:p>
    <w:p w:rsidR="00A63597" w:rsidRPr="00D469F1" w:rsidRDefault="00A63597" w:rsidP="00A635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D469F1"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Раздольнинский д</w:t>
      </w:r>
      <w:r w:rsidRPr="00D469F1">
        <w:rPr>
          <w:rFonts w:ascii="Times New Roman" w:hAnsi="Times New Roman" w:cs="Times New Roman"/>
          <w:b/>
          <w:bCs/>
          <w:sz w:val="24"/>
          <w:szCs w:val="24"/>
        </w:rPr>
        <w:t>етский сад «</w:t>
      </w:r>
      <w:r w:rsidR="006842D7">
        <w:rPr>
          <w:rFonts w:ascii="Times New Roman" w:hAnsi="Times New Roman" w:cs="Times New Roman"/>
          <w:b/>
          <w:bCs/>
          <w:sz w:val="24"/>
          <w:szCs w:val="24"/>
        </w:rPr>
        <w:t>Кораблик» на 2024</w:t>
      </w:r>
      <w:r w:rsidRPr="00D469F1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42D7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D469F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63597" w:rsidRPr="00D469F1" w:rsidRDefault="00A63597" w:rsidP="00A63597">
      <w:pPr>
        <w:pStyle w:val="Default"/>
        <w:ind w:firstLine="284"/>
        <w:jc w:val="both"/>
        <w:rPr>
          <w:color w:val="auto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8"/>
        <w:gridCol w:w="994"/>
        <w:gridCol w:w="991"/>
        <w:gridCol w:w="850"/>
        <w:gridCol w:w="993"/>
        <w:gridCol w:w="850"/>
        <w:gridCol w:w="51"/>
        <w:gridCol w:w="942"/>
        <w:gridCol w:w="915"/>
        <w:gridCol w:w="82"/>
        <w:gridCol w:w="992"/>
      </w:tblGrid>
      <w:tr w:rsidR="00A63597" w:rsidRPr="006D5585" w:rsidTr="006D5585">
        <w:trPr>
          <w:trHeight w:val="577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center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Инвариантная (обязательная) часть</w:t>
            </w:r>
          </w:p>
        </w:tc>
        <w:tc>
          <w:tcPr>
            <w:tcW w:w="1985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center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 младшая группа</w:t>
            </w:r>
          </w:p>
        </w:tc>
        <w:tc>
          <w:tcPr>
            <w:tcW w:w="184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center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 младшая</w:t>
            </w:r>
          </w:p>
          <w:p w:rsidR="00A63597" w:rsidRPr="006D5585" w:rsidRDefault="00A63597" w:rsidP="006D5585">
            <w:pPr>
              <w:pStyle w:val="Default"/>
              <w:ind w:firstLine="39"/>
              <w:jc w:val="center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1843" w:type="dxa"/>
            <w:gridSpan w:val="3"/>
          </w:tcPr>
          <w:p w:rsidR="00A63597" w:rsidRPr="006D5585" w:rsidRDefault="00A63597" w:rsidP="006D5585">
            <w:pPr>
              <w:pStyle w:val="Default"/>
              <w:ind w:firstLine="284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средняя группа</w:t>
            </w:r>
          </w:p>
        </w:tc>
        <w:tc>
          <w:tcPr>
            <w:tcW w:w="1989" w:type="dxa"/>
            <w:gridSpan w:val="3"/>
          </w:tcPr>
          <w:p w:rsidR="00A63597" w:rsidRPr="006D5585" w:rsidRDefault="00A63597" w:rsidP="006D5585">
            <w:pPr>
              <w:pStyle w:val="Default"/>
              <w:ind w:firstLine="284"/>
              <w:rPr>
                <w:color w:val="auto"/>
                <w:sz w:val="22"/>
                <w:szCs w:val="22"/>
              </w:rPr>
            </w:pPr>
            <w:proofErr w:type="spellStart"/>
            <w:r w:rsidRPr="006D5585">
              <w:rPr>
                <w:color w:val="auto"/>
                <w:sz w:val="22"/>
                <w:szCs w:val="22"/>
              </w:rPr>
              <w:t>подгот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>.  группа</w:t>
            </w:r>
          </w:p>
        </w:tc>
      </w:tr>
      <w:tr w:rsidR="00A63597" w:rsidRPr="006D5585" w:rsidTr="006D5585">
        <w:trPr>
          <w:trHeight w:val="577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Кол-во НОД в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нед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D5585">
              <w:rPr>
                <w:color w:val="auto"/>
                <w:sz w:val="22"/>
                <w:szCs w:val="22"/>
              </w:rPr>
              <w:t>Продол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 xml:space="preserve"> житель-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ность</w:t>
            </w:r>
            <w:proofErr w:type="spellEnd"/>
          </w:p>
          <w:p w:rsidR="00A63597" w:rsidRPr="006D5585" w:rsidRDefault="00A63597" w:rsidP="006D558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мин.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Кол-во НОД в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нед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D5585">
              <w:rPr>
                <w:color w:val="auto"/>
                <w:sz w:val="22"/>
                <w:szCs w:val="22"/>
              </w:rPr>
              <w:t>Продол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 xml:space="preserve"> житель-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ность</w:t>
            </w:r>
            <w:proofErr w:type="spellEnd"/>
          </w:p>
          <w:p w:rsidR="00A63597" w:rsidRPr="006D5585" w:rsidRDefault="00A63597" w:rsidP="006D558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мин.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Кол-во      НОД в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нед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D5585">
              <w:rPr>
                <w:color w:val="auto"/>
                <w:sz w:val="22"/>
                <w:szCs w:val="22"/>
              </w:rPr>
              <w:t>продол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 xml:space="preserve">- житель-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ность</w:t>
            </w:r>
            <w:proofErr w:type="spellEnd"/>
          </w:p>
          <w:p w:rsidR="00A63597" w:rsidRPr="006D5585" w:rsidRDefault="00A63597" w:rsidP="006D558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мин.</w:t>
            </w:r>
          </w:p>
        </w:tc>
        <w:tc>
          <w:tcPr>
            <w:tcW w:w="915" w:type="dxa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Кол-во НОД в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нед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074" w:type="dxa"/>
            <w:gridSpan w:val="2"/>
          </w:tcPr>
          <w:p w:rsidR="00A63597" w:rsidRPr="006D5585" w:rsidRDefault="00A63597" w:rsidP="006D558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D5585">
              <w:rPr>
                <w:color w:val="auto"/>
                <w:sz w:val="22"/>
                <w:szCs w:val="22"/>
              </w:rPr>
              <w:t>продол</w:t>
            </w:r>
            <w:proofErr w:type="spellEnd"/>
            <w:r w:rsidRPr="006D5585">
              <w:rPr>
                <w:color w:val="auto"/>
                <w:sz w:val="22"/>
                <w:szCs w:val="22"/>
              </w:rPr>
              <w:t xml:space="preserve">- житель- </w:t>
            </w:r>
            <w:proofErr w:type="spellStart"/>
            <w:r w:rsidRPr="006D5585">
              <w:rPr>
                <w:color w:val="auto"/>
                <w:sz w:val="22"/>
                <w:szCs w:val="22"/>
              </w:rPr>
              <w:t>ность</w:t>
            </w:r>
            <w:proofErr w:type="spellEnd"/>
          </w:p>
          <w:p w:rsidR="00A63597" w:rsidRPr="006D5585" w:rsidRDefault="00A63597" w:rsidP="006D558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мин.</w:t>
            </w:r>
          </w:p>
        </w:tc>
      </w:tr>
      <w:tr w:rsidR="00A63597" w:rsidRPr="006D5585" w:rsidTr="006D5585">
        <w:trPr>
          <w:trHeight w:val="246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color w:val="auto"/>
                <w:sz w:val="22"/>
                <w:szCs w:val="22"/>
              </w:rPr>
              <w:t xml:space="preserve">1. Познавательно-речевое направление </w:t>
            </w:r>
          </w:p>
        </w:tc>
      </w:tr>
      <w:tr w:rsidR="00A63597" w:rsidRPr="006D5585" w:rsidTr="006D5585">
        <w:trPr>
          <w:trHeight w:val="271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i/>
                <w:color w:val="auto"/>
                <w:sz w:val="22"/>
                <w:szCs w:val="22"/>
              </w:rPr>
            </w:pPr>
            <w:r w:rsidRPr="006D5585">
              <w:rPr>
                <w:b/>
                <w:i/>
                <w:color w:val="auto"/>
                <w:sz w:val="22"/>
                <w:szCs w:val="22"/>
              </w:rPr>
              <w:t xml:space="preserve">ОО Познание </w:t>
            </w:r>
          </w:p>
        </w:tc>
      </w:tr>
      <w:tr w:rsidR="00A63597" w:rsidRPr="006D5585" w:rsidTr="006D5585">
        <w:trPr>
          <w:trHeight w:val="307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 w:rsidRPr="006D5585">
              <w:rPr>
                <w:bCs/>
                <w:iCs/>
                <w:color w:val="auto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346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 w:rsidRPr="006D5585">
              <w:rPr>
                <w:bCs/>
                <w:iCs/>
                <w:color w:val="auto"/>
                <w:sz w:val="22"/>
                <w:szCs w:val="22"/>
              </w:rPr>
              <w:t xml:space="preserve">Введение в математику 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346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 w:rsidRPr="006D5585">
              <w:rPr>
                <w:bCs/>
                <w:iCs/>
                <w:color w:val="auto"/>
                <w:sz w:val="22"/>
                <w:szCs w:val="22"/>
              </w:rPr>
              <w:t>Введение в информатику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229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ОО Коммуникация </w:t>
            </w:r>
          </w:p>
        </w:tc>
      </w:tr>
      <w:tr w:rsidR="00A63597" w:rsidRPr="006D5585" w:rsidTr="006D5585">
        <w:trPr>
          <w:trHeight w:val="275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Развитие речи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279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Подготовка к обучению грамоте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307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Риторика общения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307"/>
        </w:trPr>
        <w:tc>
          <w:tcPr>
            <w:tcW w:w="2938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994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157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i/>
                <w:color w:val="auto"/>
                <w:sz w:val="22"/>
                <w:szCs w:val="22"/>
              </w:rPr>
              <w:t>ОО Чтение художественной литературы</w:t>
            </w:r>
          </w:p>
        </w:tc>
      </w:tr>
      <w:tr w:rsidR="006D5585" w:rsidRPr="006D5585" w:rsidTr="006D5585">
        <w:trPr>
          <w:trHeight w:val="480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Введение в художественную литературу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281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color w:val="auto"/>
                <w:sz w:val="22"/>
                <w:szCs w:val="22"/>
              </w:rPr>
              <w:t>2. Социально-личностное направление</w:t>
            </w:r>
          </w:p>
        </w:tc>
      </w:tr>
      <w:tr w:rsidR="00A63597" w:rsidRPr="006D5585" w:rsidTr="006D5585">
        <w:trPr>
          <w:trHeight w:val="271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6D5585">
              <w:rPr>
                <w:b/>
                <w:i/>
                <w:color w:val="auto"/>
                <w:sz w:val="22"/>
                <w:szCs w:val="22"/>
              </w:rPr>
              <w:t xml:space="preserve">ОО Социализация </w:t>
            </w:r>
          </w:p>
        </w:tc>
      </w:tr>
      <w:tr w:rsidR="006D5585" w:rsidRPr="006D5585" w:rsidTr="006D5585">
        <w:trPr>
          <w:trHeight w:val="391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Социально-личностное развитие 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A63597" w:rsidRPr="006D5585" w:rsidTr="006D5585">
        <w:trPr>
          <w:trHeight w:val="295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color w:val="auto"/>
                <w:sz w:val="22"/>
                <w:szCs w:val="22"/>
              </w:rPr>
              <w:t>3. Художественно-эстетическое направление развития</w:t>
            </w:r>
          </w:p>
        </w:tc>
      </w:tr>
      <w:tr w:rsidR="006D5585" w:rsidRPr="006D5585" w:rsidTr="006D5585">
        <w:trPr>
          <w:trHeight w:val="260"/>
        </w:trPr>
        <w:tc>
          <w:tcPr>
            <w:tcW w:w="7616" w:type="dxa"/>
            <w:gridSpan w:val="6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i/>
                <w:color w:val="auto"/>
                <w:sz w:val="22"/>
                <w:szCs w:val="22"/>
              </w:rPr>
              <w:t xml:space="preserve">ОО Музыка </w:t>
            </w:r>
          </w:p>
        </w:tc>
        <w:tc>
          <w:tcPr>
            <w:tcW w:w="993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D5585" w:rsidRPr="006D5585" w:rsidTr="006D5585">
        <w:trPr>
          <w:trHeight w:val="260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Музыка 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60</w:t>
            </w:r>
          </w:p>
        </w:tc>
      </w:tr>
      <w:tr w:rsidR="00A63597" w:rsidRPr="006D5585" w:rsidTr="006D5585">
        <w:trPr>
          <w:trHeight w:val="380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i/>
                <w:color w:val="auto"/>
                <w:sz w:val="22"/>
                <w:szCs w:val="22"/>
              </w:rPr>
              <w:t>ОО Художественное творчество:</w:t>
            </w:r>
          </w:p>
        </w:tc>
      </w:tr>
      <w:tr w:rsidR="006D5585" w:rsidRPr="006D5585" w:rsidTr="006D5585">
        <w:trPr>
          <w:trHeight w:val="262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6D5585" w:rsidRPr="006D5585" w:rsidTr="006D5585">
        <w:trPr>
          <w:trHeight w:val="350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994" w:type="dxa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1" w:type="dxa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6D5585" w:rsidRPr="006D5585" w:rsidTr="006D5585">
        <w:trPr>
          <w:trHeight w:val="201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Аппликация </w:t>
            </w:r>
          </w:p>
        </w:tc>
        <w:tc>
          <w:tcPr>
            <w:tcW w:w="994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5585" w:rsidRPr="006D5585" w:rsidTr="006D5585">
        <w:trPr>
          <w:trHeight w:val="247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994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5585" w:rsidRPr="006D5585" w:rsidRDefault="006D5585" w:rsidP="006D558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597" w:rsidRPr="006D5585" w:rsidTr="006D5585">
        <w:trPr>
          <w:trHeight w:val="276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color w:val="auto"/>
                <w:sz w:val="22"/>
                <w:szCs w:val="22"/>
              </w:rPr>
              <w:t>4. Физическое направление</w:t>
            </w:r>
          </w:p>
        </w:tc>
      </w:tr>
      <w:tr w:rsidR="00A63597" w:rsidRPr="006D5585" w:rsidTr="006D5585">
        <w:trPr>
          <w:trHeight w:val="281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i/>
                <w:color w:val="auto"/>
                <w:sz w:val="22"/>
                <w:szCs w:val="22"/>
              </w:rPr>
              <w:t>ОО Физическая культура</w:t>
            </w:r>
          </w:p>
        </w:tc>
      </w:tr>
      <w:tr w:rsidR="006D5585" w:rsidRPr="006D5585" w:rsidTr="006D5585">
        <w:trPr>
          <w:trHeight w:val="355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60</w:t>
            </w:r>
          </w:p>
        </w:tc>
      </w:tr>
      <w:tr w:rsidR="006D5585" w:rsidRPr="006D5585" w:rsidTr="006D5585">
        <w:trPr>
          <w:trHeight w:val="355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color w:val="auto"/>
                <w:sz w:val="22"/>
                <w:szCs w:val="22"/>
              </w:rPr>
              <w:t>ИТОГО (инвариантная часть)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220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15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450</w:t>
            </w:r>
          </w:p>
        </w:tc>
      </w:tr>
      <w:tr w:rsidR="00A63597" w:rsidRPr="006D5585" w:rsidTr="006D5585">
        <w:trPr>
          <w:trHeight w:val="253"/>
        </w:trPr>
        <w:tc>
          <w:tcPr>
            <w:tcW w:w="10598" w:type="dxa"/>
            <w:gridSpan w:val="11"/>
          </w:tcPr>
          <w:p w:rsidR="00A63597" w:rsidRPr="006D5585" w:rsidRDefault="00A63597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b/>
                <w:bCs/>
                <w:color w:val="auto"/>
                <w:sz w:val="22"/>
                <w:szCs w:val="22"/>
              </w:rPr>
              <w:t>Вариативная часть (модульная)</w:t>
            </w:r>
          </w:p>
        </w:tc>
      </w:tr>
      <w:tr w:rsidR="006D5585" w:rsidRPr="006D5585" w:rsidTr="006D5585">
        <w:trPr>
          <w:trHeight w:val="435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901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6D5585" w:rsidRPr="006D5585" w:rsidTr="006D5585">
        <w:trPr>
          <w:trHeight w:val="577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01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30</w:t>
            </w:r>
          </w:p>
        </w:tc>
      </w:tr>
      <w:tr w:rsidR="006D5585" w:rsidRPr="006D5585" w:rsidTr="006D5585">
        <w:trPr>
          <w:trHeight w:val="411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 xml:space="preserve">ИТОГО </w:t>
            </w:r>
            <w:r w:rsidRPr="006D5585">
              <w:rPr>
                <w:b/>
                <w:bCs/>
                <w:color w:val="auto"/>
                <w:sz w:val="22"/>
                <w:szCs w:val="22"/>
              </w:rPr>
              <w:t>(вариативная часть)</w:t>
            </w:r>
          </w:p>
        </w:tc>
        <w:tc>
          <w:tcPr>
            <w:tcW w:w="994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</w:rPr>
            </w:pPr>
            <w:r w:rsidRPr="006D558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901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60</w:t>
            </w:r>
          </w:p>
        </w:tc>
      </w:tr>
      <w:tr w:rsidR="006D5585" w:rsidRPr="006D5585" w:rsidTr="006D5585">
        <w:trPr>
          <w:trHeight w:val="351"/>
        </w:trPr>
        <w:tc>
          <w:tcPr>
            <w:tcW w:w="2938" w:type="dxa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18"/>
                <w:szCs w:val="18"/>
              </w:rPr>
            </w:pPr>
            <w:r w:rsidRPr="006D5585">
              <w:rPr>
                <w:color w:val="auto"/>
                <w:sz w:val="18"/>
                <w:szCs w:val="18"/>
              </w:rPr>
              <w:t>ИТОГО (недельный объём)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18"/>
                <w:szCs w:val="18"/>
              </w:rPr>
            </w:pPr>
            <w:r w:rsidRPr="006D5585">
              <w:rPr>
                <w:color w:val="auto"/>
                <w:sz w:val="18"/>
                <w:szCs w:val="18"/>
              </w:rPr>
              <w:t>Количество НОД в неделю/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color w:val="auto"/>
                <w:sz w:val="18"/>
                <w:szCs w:val="18"/>
              </w:rPr>
            </w:pPr>
            <w:r w:rsidRPr="006D5585">
              <w:rPr>
                <w:color w:val="auto"/>
                <w:sz w:val="18"/>
                <w:szCs w:val="18"/>
              </w:rPr>
              <w:t>суммарная продолжительность</w:t>
            </w:r>
          </w:p>
        </w:tc>
        <w:tc>
          <w:tcPr>
            <w:tcW w:w="1985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10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 час 30 минут</w:t>
            </w:r>
          </w:p>
        </w:tc>
        <w:tc>
          <w:tcPr>
            <w:tcW w:w="1843" w:type="dxa"/>
            <w:gridSpan w:val="2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11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2 часа 45 минут</w:t>
            </w:r>
          </w:p>
        </w:tc>
        <w:tc>
          <w:tcPr>
            <w:tcW w:w="1843" w:type="dxa"/>
            <w:gridSpan w:val="3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12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4 часа</w:t>
            </w:r>
          </w:p>
        </w:tc>
        <w:tc>
          <w:tcPr>
            <w:tcW w:w="1989" w:type="dxa"/>
            <w:gridSpan w:val="3"/>
          </w:tcPr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17</w:t>
            </w:r>
          </w:p>
          <w:p w:rsidR="006D5585" w:rsidRPr="006D5585" w:rsidRDefault="006D5585" w:rsidP="006D5585">
            <w:pPr>
              <w:pStyle w:val="Default"/>
              <w:ind w:firstLine="284"/>
              <w:jc w:val="both"/>
              <w:rPr>
                <w:b/>
                <w:color w:val="auto"/>
                <w:sz w:val="22"/>
                <w:szCs w:val="22"/>
              </w:rPr>
            </w:pPr>
            <w:r w:rsidRPr="006D5585">
              <w:rPr>
                <w:b/>
                <w:color w:val="auto"/>
                <w:sz w:val="22"/>
                <w:szCs w:val="22"/>
              </w:rPr>
              <w:t>8 ч. 30 минут</w:t>
            </w:r>
          </w:p>
        </w:tc>
      </w:tr>
    </w:tbl>
    <w:p w:rsidR="00DF7BCA" w:rsidRDefault="006842D7"/>
    <w:sectPr w:rsidR="00DF7BCA" w:rsidSect="006D558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97"/>
    <w:rsid w:val="0011420F"/>
    <w:rsid w:val="00575022"/>
    <w:rsid w:val="006842D7"/>
    <w:rsid w:val="006D5585"/>
    <w:rsid w:val="00A63597"/>
    <w:rsid w:val="00B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3A60"/>
  <w15:docId w15:val="{6A4E8414-4BB1-4D88-9A8D-08EA98C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</dc:creator>
  <cp:lastModifiedBy>VivoBook</cp:lastModifiedBy>
  <cp:revision>3</cp:revision>
  <dcterms:created xsi:type="dcterms:W3CDTF">2020-09-21T08:43:00Z</dcterms:created>
  <dcterms:modified xsi:type="dcterms:W3CDTF">2025-07-28T07:06:00Z</dcterms:modified>
</cp:coreProperties>
</file>